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F334D1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441C44" w:rsidRDefault="00C45345" w:rsidP="00441C44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F334D1" w:rsidRPr="00F334D1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Сонор тартык авазлар </w:t>
      </w:r>
      <w:r w:rsidR="00F334D1" w:rsidRPr="00F334D1">
        <w:rPr>
          <w:rFonts w:ascii="Times New Roman" w:hAnsi="Times New Roman" w:cs="Times New Roman"/>
          <w:sz w:val="28"/>
          <w:szCs w:val="28"/>
          <w:lang w:val="tt-RU"/>
        </w:rPr>
        <w:t xml:space="preserve">м, н, ң хәрефләре. </w:t>
      </w:r>
      <w:r w:rsidR="00F334D1" w:rsidRPr="00F334D1">
        <w:rPr>
          <w:rFonts w:ascii="Times New Roman" w:eastAsia="Calibri" w:hAnsi="Times New Roman" w:cs="Times New Roman"/>
          <w:sz w:val="28"/>
          <w:szCs w:val="28"/>
        </w:rPr>
        <w:t>Сонорные согласные  [</w:t>
      </w:r>
      <w:proofErr w:type="gramStart"/>
      <w:r w:rsidR="00F334D1" w:rsidRPr="00F334D1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="00F334D1" w:rsidRPr="00F334D1">
        <w:rPr>
          <w:rFonts w:ascii="Times New Roman" w:eastAsia="Calibri" w:hAnsi="Times New Roman" w:cs="Times New Roman"/>
          <w:sz w:val="28"/>
          <w:szCs w:val="28"/>
        </w:rPr>
        <w:t>], [н] [ң]</w:t>
      </w:r>
      <w:r w:rsidR="00F334D1" w:rsidRPr="00F334D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F334D1" w:rsidRPr="00F334D1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и</w:t>
      </w:r>
      <w:r w:rsidR="00F334D1" w:rsidRPr="00F334D1">
        <w:rPr>
          <w:rFonts w:ascii="Times New Roman" w:eastAsia="Calibri" w:hAnsi="Times New Roman" w:cs="Times New Roman"/>
          <w:sz w:val="28"/>
          <w:szCs w:val="28"/>
        </w:rPr>
        <w:t xml:space="preserve"> их буквенные обозначения.</w:t>
      </w:r>
    </w:p>
    <w:p w:rsidR="00481C49" w:rsidRPr="00481C49" w:rsidRDefault="00481C49" w:rsidP="00441C44">
      <w:pPr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45345" w:rsidRDefault="00C45345" w:rsidP="00441C44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="00441C44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, кагыйдәне укы, өйрән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481C49">
        <w:rPr>
          <w:rFonts w:ascii="Times New Roman" w:eastAsia="Times New Roman" w:hAnsi="Times New Roman" w:cs="Times New Roman"/>
          <w:sz w:val="28"/>
          <w:szCs w:val="28"/>
          <w:lang w:val="tt-RU"/>
        </w:rPr>
        <w:t>74-75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нчы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бит).</w:t>
      </w:r>
    </w:p>
    <w:p w:rsidR="003234B5" w:rsidRDefault="0039060A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81C49">
        <w:rPr>
          <w:rFonts w:ascii="Times New Roman" w:hAnsi="Times New Roman" w:cs="Times New Roman"/>
          <w:sz w:val="28"/>
          <w:szCs w:val="28"/>
          <w:lang w:val="tt-RU"/>
        </w:rPr>
        <w:t xml:space="preserve">53, 54 </w:t>
      </w:r>
      <w:r w:rsidR="00AB33F5">
        <w:rPr>
          <w:rFonts w:ascii="Times New Roman" w:hAnsi="Times New Roman" w:cs="Times New Roman"/>
          <w:sz w:val="28"/>
          <w:szCs w:val="28"/>
          <w:lang w:val="tt-RU"/>
        </w:rPr>
        <w:t xml:space="preserve"> күнегүләрне </w:t>
      </w:r>
      <w:r w:rsidR="00481C49" w:rsidRPr="00481C49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язып </w:t>
      </w:r>
      <w:r w:rsidR="00AB33F5">
        <w:rPr>
          <w:rFonts w:ascii="Times New Roman" w:hAnsi="Times New Roman" w:cs="Times New Roman"/>
          <w:sz w:val="28"/>
          <w:szCs w:val="28"/>
          <w:lang w:val="tt-RU"/>
        </w:rPr>
        <w:t>эшлә.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  <w:bookmarkStart w:id="0" w:name="_GoBack"/>
      <w:bookmarkEnd w:id="0"/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9060A"/>
    <w:rsid w:val="003C403E"/>
    <w:rsid w:val="00440DEE"/>
    <w:rsid w:val="00441C44"/>
    <w:rsid w:val="00481C49"/>
    <w:rsid w:val="004C6306"/>
    <w:rsid w:val="0074724D"/>
    <w:rsid w:val="0075432B"/>
    <w:rsid w:val="009738F7"/>
    <w:rsid w:val="00A71FD9"/>
    <w:rsid w:val="00A907D8"/>
    <w:rsid w:val="00AB09B5"/>
    <w:rsid w:val="00AB33F5"/>
    <w:rsid w:val="00C45345"/>
    <w:rsid w:val="00D277FE"/>
    <w:rsid w:val="00D6584F"/>
    <w:rsid w:val="00E06428"/>
    <w:rsid w:val="00F208C4"/>
    <w:rsid w:val="00F334D1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2020-04-06T12:51:00Z</dcterms:created>
  <dcterms:modified xsi:type="dcterms:W3CDTF">2020-05-14T16:19:00Z</dcterms:modified>
</cp:coreProperties>
</file>